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74FE35">
      <w:pPr>
        <w:keepNext w:val="0"/>
        <w:keepLines w:val="0"/>
        <w:pageBreakBefore w:val="0"/>
        <w:widowControl w:val="0"/>
        <w:kinsoku/>
        <w:wordWrap/>
        <w:overflowPunct/>
        <w:bidi w:val="0"/>
        <w:adjustRightInd w:val="0"/>
        <w:snapToGrid w:val="0"/>
        <w:spacing w:line="600" w:lineRule="exact"/>
        <w:ind w:left="0" w:leftChars="0" w:right="0" w:rightChars="0"/>
        <w:textAlignment w:val="auto"/>
        <w:outlineLvl w:val="1"/>
        <w:rPr>
          <w:rFonts w:hint="eastAsia" w:ascii="仿宋" w:hAnsi="仿宋" w:eastAsia="仿宋" w:cs="仿宋"/>
          <w:b/>
          <w:bCs/>
          <w:color w:val="auto"/>
          <w:w w:val="1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w w:val="100"/>
          <w:sz w:val="32"/>
          <w:szCs w:val="32"/>
          <w:lang w:eastAsia="zh-CN"/>
        </w:rPr>
        <w:t>附件</w:t>
      </w:r>
      <w:r>
        <w:rPr>
          <w:rFonts w:hint="eastAsia" w:ascii="仿宋" w:hAnsi="仿宋" w:eastAsia="仿宋" w:cs="仿宋"/>
          <w:b/>
          <w:bCs/>
          <w:color w:val="auto"/>
          <w:w w:val="100"/>
          <w:sz w:val="32"/>
          <w:szCs w:val="32"/>
          <w:lang w:val="en-US" w:eastAsia="zh-CN"/>
        </w:rPr>
        <w:t>1</w:t>
      </w:r>
    </w:p>
    <w:p w14:paraId="4DBF57C7">
      <w:pPr>
        <w:keepNext w:val="0"/>
        <w:keepLines w:val="0"/>
        <w:pageBreakBefore w:val="0"/>
        <w:widowControl w:val="0"/>
        <w:kinsoku/>
        <w:wordWrap/>
        <w:overflowPunct/>
        <w:bidi w:val="0"/>
        <w:adjustRightInd w:val="0"/>
        <w:snapToGrid w:val="0"/>
        <w:spacing w:line="600" w:lineRule="exact"/>
        <w:ind w:left="0" w:leftChars="0" w:right="0" w:rightChars="0"/>
        <w:jc w:val="center"/>
        <w:textAlignment w:val="auto"/>
        <w:outlineLvl w:val="1"/>
        <w:rPr>
          <w:rFonts w:hint="eastAsia" w:ascii="仿宋" w:hAnsi="仿宋" w:eastAsia="仿宋" w:cs="仿宋"/>
          <w:color w:val="auto"/>
          <w:w w:val="100"/>
          <w:sz w:val="36"/>
          <w:szCs w:val="36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color w:val="auto"/>
          <w:w w:val="100"/>
          <w:sz w:val="36"/>
          <w:szCs w:val="36"/>
          <w:lang w:val="en-US" w:eastAsia="zh-CN"/>
        </w:rPr>
        <w:t>火灾事故应急预案指挥网络体系框架图</w:t>
      </w:r>
    </w:p>
    <w:p w14:paraId="2F9FCE8C">
      <w:pPr>
        <w:pStyle w:val="2"/>
        <w:ind w:left="0" w:leftChars="0" w:firstLine="0" w:firstLineChars="0"/>
        <w:rPr>
          <w:rFonts w:hint="eastAsia" w:ascii="仿宋" w:hAnsi="仿宋" w:eastAsia="仿宋" w:cs="仿宋"/>
          <w:color w:val="auto"/>
          <w:w w:val="100"/>
          <w:sz w:val="32"/>
          <w:szCs w:val="32"/>
          <w:lang w:val="en-US" w:eastAsia="zh-CN"/>
        </w:rPr>
      </w:pPr>
    </w:p>
    <w:p w14:paraId="3CF27FAB">
      <w:pPr>
        <w:keepNext w:val="0"/>
        <w:keepLines w:val="0"/>
        <w:pageBreakBefore w:val="0"/>
        <w:kinsoku/>
        <w:wordWrap/>
        <w:overflowPunct/>
        <w:bidi w:val="0"/>
        <w:ind w:left="0" w:leftChars="0" w:right="0" w:rightChars="0"/>
        <w:textAlignment w:val="auto"/>
        <w:rPr>
          <w:rFonts w:hint="default"/>
          <w:w w:val="100"/>
          <w:lang w:val="en-US" w:eastAsia="zh-CN"/>
        </w:rPr>
      </w:pPr>
    </w:p>
    <w:p w14:paraId="29A5B81E">
      <w:r>
        <w:rPr>
          <w:rFonts w:hint="default"/>
          <w:lang w:val="en-US" w:eastAsia="zh-CN"/>
        </w:rPr>
        <w:drawing>
          <wp:inline distT="0" distB="0" distL="114300" distR="114300">
            <wp:extent cx="8362950" cy="2750820"/>
            <wp:effectExtent l="0" t="0" r="0" b="11430"/>
            <wp:docPr id="3" name="图片 3" descr="17744404452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77444044523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362950" cy="2750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18465A69-7D84-4625-8C6F-53424E337052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C9DA0E74-987A-4649-9434-98D20865036D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257D7888-DA74-44FC-8672-F59795E6EDC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19C592C"/>
    <w:rsid w:val="6A0D7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spacing w:before="214"/>
      <w:ind w:left="218"/>
    </w:pPr>
    <w:rPr>
      <w:rFonts w:eastAsia="方正仿宋_GBK"/>
      <w:sz w:val="32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2026-05-18T06:54:14Z</dcterms:created>
  <dc:creator>CHR</dc:creator>
  <cp:lastModifiedBy>薄初晨</cp:lastModifiedBy>
  <dcterms:modified xsi:type="dcterms:W3CDTF">2026-05-18T06:54:36Z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eyJoZGlkIjoiYzU2MzlkNTUwMTgwNGMxZjg2Yzk4YWE0ZTFhYWY1NWMiLCJ1c2VySWQiOiIzODE3NDgwMTQifQ==</vt:lpwstr>
  </property>
  <property fmtid="{D5CDD505-2E9C-101B-9397-08002B2CF9AE}" pid="4" name="ICV">
    <vt:lpwstr>58F4992374E940489D2D8E89DF550B8C_12</vt:lpwstr>
  </property>
</Properties>
</file>