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rPr>
          <w:rFonts w:hint="eastAsia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附件1</w:t>
      </w:r>
    </w:p>
    <w:p>
      <w:pPr>
        <w:pStyle w:val="2"/>
        <w:bidi w:val="0"/>
        <w:jc w:val="center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参与锡</w:t>
      </w:r>
      <w:r>
        <w:rPr>
          <w:rFonts w:hint="eastAsia"/>
          <w:sz w:val="32"/>
          <w:szCs w:val="32"/>
          <w:lang w:val="en-US" w:eastAsia="zh-CN"/>
        </w:rPr>
        <w:t>林郭勒盟电动自行车以旧换新活动销售主体申请表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6"/>
        <w:gridCol w:w="2572"/>
        <w:gridCol w:w="2125"/>
        <w:gridCol w:w="2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主体名称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经营地址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注册地址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经营范围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2023年销售量</w:t>
            </w:r>
          </w:p>
        </w:tc>
        <w:tc>
          <w:tcPr>
            <w:tcW w:w="2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2023年销售额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2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5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2" w:hRule="atLeas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承诺</w:t>
            </w: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21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  <w:t>我公司严格按照《锡林郭勒盟电动自行车以旧换新补贴实施方案》有关要求，保证提供的所有申报材料、数据等信息真实有效，并愿意接受有关部门的监督。</w:t>
            </w:r>
          </w:p>
          <w:p>
            <w:pPr>
              <w:pStyle w:val="6"/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1475" w:firstLineChars="7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  <w:t xml:space="preserve">法定代表人（授权人）签字：      </w:t>
            </w:r>
          </w:p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3794" w:firstLineChars="18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  <w:t xml:space="preserve">（公章）         </w:t>
            </w:r>
          </w:p>
          <w:p>
            <w:pPr>
              <w:pStyle w:val="6"/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005" w:firstLineChars="19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vertAlign w:val="baseline"/>
                <w:lang w:val="en-US" w:eastAsia="zh-CN"/>
              </w:rPr>
              <w:t xml:space="preserve">2024年  月  日 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9" w:hRule="atLeast"/>
          <w:jc w:val="center"/>
        </w:trPr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/>
                <w:bCs/>
                <w:sz w:val="21"/>
                <w:szCs w:val="21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aps w:val="0"/>
                <w:spacing w:val="0"/>
                <w:kern w:val="0"/>
                <w:sz w:val="21"/>
                <w:szCs w:val="21"/>
                <w:shd w:val="clear" w:color="auto" w:fill="FFFFFF"/>
                <w:lang w:val="en-US" w:eastAsia="zh-CN" w:bidi="ar"/>
              </w:rPr>
              <w:t>盟级部门审核意见（盖章）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8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6"/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righ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yY2Y5Y2UxZjkwY2NiYzg1MTM4ZmQzOTFhYWJhY2IifQ=="/>
  </w:docVars>
  <w:rsids>
    <w:rsidRoot w:val="2B98644C"/>
    <w:rsid w:val="2B98644C"/>
    <w:rsid w:val="3333EB6F"/>
    <w:rsid w:val="5C3B0381"/>
    <w:rsid w:val="6B448891"/>
    <w:rsid w:val="6FF6DEA5"/>
    <w:rsid w:val="9EBDFBD9"/>
    <w:rsid w:val="BD378019"/>
    <w:rsid w:val="BFFF620E"/>
    <w:rsid w:val="DD357238"/>
    <w:rsid w:val="FFEE56CD"/>
    <w:rsid w:val="FFEF3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afterLines="0" w:line="560" w:lineRule="exact"/>
      <w:jc w:val="center"/>
      <w:outlineLvl w:val="0"/>
    </w:pPr>
    <w:rPr>
      <w:rFonts w:ascii="Times New Roman" w:hAnsi="Times New Roman" w:eastAsia="方正小标宋简体" w:cs="Times New Roman"/>
      <w:kern w:val="44"/>
      <w:sz w:val="44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styleId="4">
    <w:name w:val="Body Text"/>
    <w:basedOn w:val="1"/>
    <w:qFormat/>
    <w:uiPriority w:val="0"/>
    <w:pPr>
      <w:spacing w:before="0" w:after="140" w:line="276" w:lineRule="auto"/>
    </w:pPr>
  </w:style>
  <w:style w:type="paragraph" w:styleId="5">
    <w:name w:val="Body Text Indent"/>
    <w:basedOn w:val="1"/>
    <w:next w:val="3"/>
    <w:qFormat/>
    <w:uiPriority w:val="0"/>
    <w:pPr>
      <w:ind w:left="420" w:leftChars="200"/>
    </w:pPr>
    <w:rPr>
      <w:rFonts w:ascii="Calibri" w:hAnsi="Calibri" w:eastAsia="宋体" w:cs="Times New Roman"/>
      <w:sz w:val="32"/>
      <w:szCs w:val="32"/>
    </w:rPr>
  </w:style>
  <w:style w:type="paragraph" w:styleId="6">
    <w:name w:val="Body Text First Indent 2"/>
    <w:basedOn w:val="5"/>
    <w:next w:val="1"/>
    <w:qFormat/>
    <w:uiPriority w:val="0"/>
    <w:pPr>
      <w:widowControl/>
      <w:ind w:firstLine="420" w:firstLineChars="200"/>
      <w:jc w:val="left"/>
    </w:pPr>
    <w:rPr>
      <w:rFonts w:ascii="Calibri" w:hAnsi="Calibri" w:eastAsia="宋体" w:cs="Times New Roman"/>
      <w:kern w:val="0"/>
      <w:sz w:val="24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Office_11.8.2.10953_F1E327BC-269C-435d-A152-05C5408002CA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2024-09-26T00:54:00Z</dcterms:created>
  <dc:creator>娱乐</dc:creator>
  <cp:lastModifiedBy>inspur</cp:lastModifiedBy>
  <dcterms:modified xsi:type="dcterms:W3CDTF">2024-10-07T19:44:36Z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2052-11.8.2.10953</vt:lpwstr>
  </property>
  <property fmtid="{D5CDD505-2E9C-101B-9397-08002B2CF9AE}" pid="3" name="ICV">
    <vt:lpwstr>7ED2825B1DDA4EE18B041A901EDF25E6_11</vt:lpwstr>
  </property>
</Properties>
</file>